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38D3E" w14:textId="77777777" w:rsidR="00637BD9" w:rsidRPr="009C25AE" w:rsidRDefault="00E3579B" w:rsidP="009C25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5A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3B3D767" wp14:editId="155B5AAB">
            <wp:simplePos x="0" y="0"/>
            <wp:positionH relativeFrom="column">
              <wp:posOffset>33655</wp:posOffset>
            </wp:positionH>
            <wp:positionV relativeFrom="paragraph">
              <wp:posOffset>17176</wp:posOffset>
            </wp:positionV>
            <wp:extent cx="563880" cy="884337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88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E6827" w14:textId="77777777" w:rsidR="000130BF" w:rsidRPr="009C25AE" w:rsidRDefault="000130BF" w:rsidP="009C25A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n67"/>
      <w:bookmarkEnd w:id="0"/>
    </w:p>
    <w:p w14:paraId="40EE77E9" w14:textId="77777777" w:rsidR="00470352" w:rsidRPr="009C25AE" w:rsidRDefault="00470352" w:rsidP="009C25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7AF406" w14:textId="77777777" w:rsidR="00470352" w:rsidRPr="009C25AE" w:rsidRDefault="00470352" w:rsidP="009C25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F03D81" w14:textId="77777777" w:rsidR="00470352" w:rsidRPr="009C25AE" w:rsidRDefault="00470352" w:rsidP="009C25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7467F6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52A00" w14:textId="77777777" w:rsidR="00470352" w:rsidRPr="009C25AE" w:rsidRDefault="00470352" w:rsidP="009C25AE">
      <w:pPr>
        <w:pStyle w:val="10"/>
        <w:widowControl/>
        <w:spacing w:line="240" w:lineRule="auto"/>
        <w:jc w:val="center"/>
        <w:rPr>
          <w:sz w:val="24"/>
        </w:rPr>
      </w:pPr>
      <w:r w:rsidRPr="009C25AE">
        <w:rPr>
          <w:rFonts w:eastAsia="Arial"/>
          <w:sz w:val="24"/>
        </w:rPr>
        <w:t>Інструкція з підготовки пропозицій до конкурсного відбору (тендеру)</w:t>
      </w:r>
    </w:p>
    <w:p w14:paraId="1FE90F7A" w14:textId="77777777" w:rsidR="00470352" w:rsidRPr="009C25AE" w:rsidRDefault="00470352" w:rsidP="009C2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038E1E" w14:textId="77777777" w:rsidR="00470352" w:rsidRPr="009C25AE" w:rsidRDefault="00470352" w:rsidP="009C25A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 xml:space="preserve">Громадська організація "Український незалежний центр політичних досліджень" створена та діє у відповідності з Конституцією України, Законом України "Про громадські об’єднання", іншими законодавчими актами. </w:t>
      </w:r>
      <w:r w:rsidRPr="009C25AE">
        <w:rPr>
          <w:rFonts w:ascii="Times New Roman" w:hAnsi="Times New Roman" w:cs="Times New Roman"/>
          <w:iCs/>
          <w:sz w:val="24"/>
          <w:szCs w:val="24"/>
        </w:rPr>
        <w:t xml:space="preserve">Головною метою Організації є здійснення </w:t>
      </w:r>
      <w:r w:rsidRPr="009C25AE">
        <w:rPr>
          <w:rFonts w:ascii="Times New Roman" w:hAnsi="Times New Roman" w:cs="Times New Roman"/>
          <w:sz w:val="24"/>
          <w:szCs w:val="24"/>
          <w:shd w:val="clear" w:color="auto" w:fill="FFFFFF"/>
        </w:rPr>
        <w:t>та захист прав і свобод та</w:t>
      </w:r>
      <w:r w:rsidRPr="009C25AE">
        <w:rPr>
          <w:rFonts w:ascii="Times New Roman" w:hAnsi="Times New Roman" w:cs="Times New Roman"/>
          <w:iCs/>
          <w:sz w:val="24"/>
          <w:szCs w:val="24"/>
        </w:rPr>
        <w:t xml:space="preserve"> задоволення суспільних, зокрема економічних, соціальних, культурних, екологічних, освітніх та інших інтересів, в тому числі сприяння незворотності демократичних перетворень в Україні шляхом просування цінностей і процедур демократії в поле п</w:t>
      </w:r>
      <w:r w:rsidR="003E097F" w:rsidRPr="009C25AE">
        <w:rPr>
          <w:rFonts w:ascii="Times New Roman" w:hAnsi="Times New Roman" w:cs="Times New Roman"/>
          <w:iCs/>
          <w:sz w:val="24"/>
          <w:szCs w:val="24"/>
        </w:rPr>
        <w:t>ублічної політики та управління.</w:t>
      </w:r>
      <w:r w:rsidRPr="009C25A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26FE3B9" w14:textId="77777777" w:rsidR="00470352" w:rsidRPr="009C25AE" w:rsidRDefault="00470352" w:rsidP="009C25A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79800D57" w14:textId="77777777" w:rsidR="00470352" w:rsidRPr="009C25AE" w:rsidRDefault="00470352" w:rsidP="009C2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>Опис послуги</w:t>
      </w:r>
    </w:p>
    <w:p w14:paraId="408CBA57" w14:textId="77777777" w:rsidR="00470352" w:rsidRPr="009C25AE" w:rsidRDefault="00470352" w:rsidP="009C25A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1D57FA2" w14:textId="0CFAFF7E" w:rsidR="00470352" w:rsidRPr="009C25AE" w:rsidRDefault="00470352" w:rsidP="009C25A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25AE">
        <w:rPr>
          <w:rFonts w:ascii="Times New Roman" w:eastAsia="Arial" w:hAnsi="Times New Roman" w:cs="Times New Roman"/>
          <w:sz w:val="24"/>
          <w:szCs w:val="24"/>
        </w:rPr>
        <w:t xml:space="preserve"> Від постачальника послуг логісти</w:t>
      </w:r>
      <w:r w:rsidR="00B93CCB">
        <w:rPr>
          <w:rFonts w:ascii="Times New Roman" w:eastAsia="Arial" w:hAnsi="Times New Roman" w:cs="Times New Roman"/>
          <w:sz w:val="24"/>
          <w:szCs w:val="24"/>
        </w:rPr>
        <w:t>чного забезпечення</w:t>
      </w:r>
      <w:r w:rsidRPr="009C25AE">
        <w:rPr>
          <w:rFonts w:ascii="Times New Roman" w:eastAsia="Arial" w:hAnsi="Times New Roman" w:cs="Times New Roman"/>
          <w:sz w:val="24"/>
          <w:szCs w:val="24"/>
        </w:rPr>
        <w:t xml:space="preserve"> очікується: </w:t>
      </w:r>
    </w:p>
    <w:p w14:paraId="268E5680" w14:textId="45F28CD3" w:rsidR="00470352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н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 xml:space="preserve">адання конференц-сервісу по всій території України: організація та проведення конференцій, </w:t>
      </w:r>
      <w:r w:rsidR="002943C8" w:rsidRPr="009C25AE">
        <w:rPr>
          <w:rFonts w:ascii="Times New Roman" w:eastAsia="Arial" w:hAnsi="Times New Roman" w:cs="Times New Roman"/>
          <w:sz w:val="24"/>
          <w:szCs w:val="24"/>
        </w:rPr>
        <w:t>ділових заходів, тренінгів тощо</w:t>
      </w:r>
      <w:r>
        <w:rPr>
          <w:rFonts w:ascii="Times New Roman" w:eastAsia="Arial" w:hAnsi="Times New Roman" w:cs="Times New Roman"/>
          <w:sz w:val="24"/>
          <w:szCs w:val="24"/>
        </w:rPr>
        <w:t>;</w:t>
      </w:r>
    </w:p>
    <w:p w14:paraId="3D992EAA" w14:textId="05114F53" w:rsidR="00470352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б</w:t>
      </w:r>
      <w:r w:rsidR="002943C8" w:rsidRPr="009C25AE">
        <w:rPr>
          <w:rFonts w:ascii="Times New Roman" w:eastAsia="Arial" w:hAnsi="Times New Roman" w:cs="Times New Roman"/>
          <w:sz w:val="24"/>
          <w:szCs w:val="24"/>
        </w:rPr>
        <w:t>ронювання, оформлення авіа,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 xml:space="preserve"> залізничн</w:t>
      </w:r>
      <w:r w:rsidR="002943C8" w:rsidRPr="009C25AE">
        <w:rPr>
          <w:rFonts w:ascii="Times New Roman" w:eastAsia="Arial" w:hAnsi="Times New Roman" w:cs="Times New Roman"/>
          <w:sz w:val="24"/>
          <w:szCs w:val="24"/>
        </w:rPr>
        <w:t xml:space="preserve">их 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>та автобусних квитків</w:t>
      </w:r>
      <w:r>
        <w:rPr>
          <w:rFonts w:ascii="Times New Roman" w:eastAsia="Arial" w:hAnsi="Times New Roman" w:cs="Times New Roman"/>
          <w:sz w:val="24"/>
          <w:szCs w:val="24"/>
        </w:rPr>
        <w:t>;</w:t>
      </w:r>
    </w:p>
    <w:p w14:paraId="389FF225" w14:textId="041CE05F" w:rsidR="00470352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б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>ронювання готелів по всій території України</w:t>
      </w:r>
      <w:r>
        <w:rPr>
          <w:rFonts w:ascii="Times New Roman" w:eastAsia="Arial" w:hAnsi="Times New Roman" w:cs="Times New Roman"/>
          <w:sz w:val="24"/>
          <w:szCs w:val="24"/>
        </w:rPr>
        <w:t>;</w:t>
      </w:r>
    </w:p>
    <w:p w14:paraId="6B194CBB" w14:textId="11DEEF1C" w:rsidR="00470352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н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 xml:space="preserve">адання послуг технічного забезпечення публічних заходів: оренда (екранів, фліпчартів, мультимедійних проекторів, принтерів, ноутбуків тощо), систем </w:t>
      </w:r>
      <w:r w:rsidR="009C25AE" w:rsidRPr="009C25AE">
        <w:rPr>
          <w:rFonts w:ascii="Times New Roman" w:eastAsia="Arial" w:hAnsi="Times New Roman" w:cs="Times New Roman"/>
          <w:sz w:val="24"/>
          <w:szCs w:val="24"/>
        </w:rPr>
        <w:t>звуко посилення</w:t>
      </w:r>
      <w:r w:rsidR="002943C8" w:rsidRPr="009C25AE">
        <w:rPr>
          <w:rFonts w:ascii="Times New Roman" w:eastAsia="Arial" w:hAnsi="Times New Roman" w:cs="Times New Roman"/>
          <w:sz w:val="24"/>
          <w:szCs w:val="24"/>
        </w:rPr>
        <w:t xml:space="preserve">  (радіо, мікрофони, колонки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 xml:space="preserve"> тощо), синхронний переклад (обладнанням для перекладу, кабіна для перекладачів, приймачі з навушниками для учасників, перекладачі синхронного та послідовного перекладу)</w:t>
      </w:r>
      <w:r>
        <w:rPr>
          <w:rFonts w:ascii="Times New Roman" w:eastAsia="Arial" w:hAnsi="Times New Roman" w:cs="Times New Roman"/>
          <w:sz w:val="24"/>
          <w:szCs w:val="24"/>
        </w:rPr>
        <w:t>;</w:t>
      </w:r>
    </w:p>
    <w:p w14:paraId="44A1933A" w14:textId="4F35620C" w:rsidR="00470352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о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>рганізація харчування учасників публічних заходів (фуршети, кава-паузи, сніданки, обіди, вечері тощо)</w:t>
      </w:r>
      <w:r>
        <w:rPr>
          <w:rFonts w:ascii="Times New Roman" w:eastAsia="Arial" w:hAnsi="Times New Roman" w:cs="Times New Roman"/>
          <w:sz w:val="24"/>
          <w:szCs w:val="24"/>
        </w:rPr>
        <w:t>;</w:t>
      </w:r>
    </w:p>
    <w:p w14:paraId="0599E420" w14:textId="1B05B7F6" w:rsidR="00470352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470352" w:rsidRPr="009C25AE">
        <w:rPr>
          <w:rFonts w:ascii="Times New Roman" w:hAnsi="Times New Roman" w:cs="Times New Roman"/>
          <w:sz w:val="24"/>
          <w:szCs w:val="24"/>
          <w:lang w:eastAsia="ru-RU"/>
        </w:rPr>
        <w:t>акріплення за організацією постійного менеджера з супроводу</w:t>
      </w:r>
      <w:r w:rsidR="003E097F" w:rsidRPr="009C25AE">
        <w:rPr>
          <w:rFonts w:ascii="Times New Roman" w:hAnsi="Times New Roman" w:cs="Times New Roman"/>
          <w:sz w:val="24"/>
          <w:szCs w:val="24"/>
          <w:lang w:eastAsia="ru-RU"/>
        </w:rPr>
        <w:t>/а</w:t>
      </w:r>
      <w:r w:rsidR="003E097F" w:rsidRPr="009C25AE">
        <w:rPr>
          <w:rFonts w:ascii="Times New Roman" w:eastAsia="Arial" w:hAnsi="Times New Roman" w:cs="Times New Roman"/>
          <w:sz w:val="24"/>
          <w:szCs w:val="24"/>
        </w:rPr>
        <w:t>систент</w:t>
      </w:r>
      <w:r w:rsidR="009B477F" w:rsidRPr="009C25AE">
        <w:rPr>
          <w:rFonts w:ascii="Times New Roman" w:eastAsia="Arial" w:hAnsi="Times New Roman" w:cs="Times New Roman"/>
          <w:sz w:val="24"/>
          <w:szCs w:val="24"/>
        </w:rPr>
        <w:t>а</w:t>
      </w:r>
      <w:r w:rsidR="003E097F" w:rsidRPr="009C25AE">
        <w:rPr>
          <w:rFonts w:ascii="Times New Roman" w:eastAsia="Arial" w:hAnsi="Times New Roman" w:cs="Times New Roman"/>
          <w:sz w:val="24"/>
          <w:szCs w:val="24"/>
        </w:rPr>
        <w:t xml:space="preserve"> під час заходів</w:t>
      </w:r>
      <w:r w:rsidR="009B477F" w:rsidRPr="009C25AE">
        <w:rPr>
          <w:rFonts w:ascii="Times New Roman" w:hAnsi="Times New Roman" w:cs="Times New Roman"/>
          <w:bCs/>
          <w:sz w:val="24"/>
          <w:szCs w:val="24"/>
        </w:rPr>
        <w:t>;</w:t>
      </w:r>
    </w:p>
    <w:p w14:paraId="7BD1611C" w14:textId="5042EDD9" w:rsidR="009B477F" w:rsidRPr="009C25AE" w:rsidRDefault="00B93CCB" w:rsidP="009C25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2943C8" w:rsidRPr="009C25AE">
        <w:rPr>
          <w:rFonts w:ascii="Times New Roman" w:hAnsi="Times New Roman" w:cs="Times New Roman"/>
          <w:bCs/>
          <w:sz w:val="24"/>
          <w:szCs w:val="24"/>
        </w:rPr>
        <w:t xml:space="preserve">рганізація </w:t>
      </w:r>
      <w:r w:rsidR="009B477F" w:rsidRPr="009C25AE">
        <w:rPr>
          <w:rFonts w:ascii="Times New Roman" w:hAnsi="Times New Roman" w:cs="Times New Roman"/>
          <w:bCs/>
          <w:sz w:val="24"/>
          <w:szCs w:val="24"/>
        </w:rPr>
        <w:t>заходів</w:t>
      </w:r>
      <w:r w:rsidR="002943C8" w:rsidRPr="009C25AE">
        <w:rPr>
          <w:rFonts w:ascii="Times New Roman" w:hAnsi="Times New Roman" w:cs="Times New Roman"/>
          <w:bCs/>
          <w:sz w:val="24"/>
          <w:szCs w:val="24"/>
        </w:rPr>
        <w:t xml:space="preserve"> в онлайн форматі</w:t>
      </w:r>
      <w:r w:rsidR="009B477F" w:rsidRPr="009C25AE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8765EF" w14:textId="77777777" w:rsidR="00470352" w:rsidRPr="009C25AE" w:rsidRDefault="00470352" w:rsidP="009C25AE">
      <w:pPr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5E57EB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C25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</w:t>
      </w:r>
      <w:r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>Кваліфікаційні критерії</w:t>
      </w:r>
    </w:p>
    <w:p w14:paraId="695FA0E5" w14:textId="77777777" w:rsidR="00470352" w:rsidRPr="009C25AE" w:rsidRDefault="00470352" w:rsidP="009C25AE">
      <w:pPr>
        <w:spacing w:after="0" w:line="240" w:lineRule="auto"/>
        <w:ind w:left="426" w:firstLine="709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4AC58D2" w14:textId="451C6EEA" w:rsidR="00470352" w:rsidRPr="009C25AE" w:rsidRDefault="00470352" w:rsidP="009C25AE">
      <w:pPr>
        <w:pStyle w:val="14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C25AE">
        <w:rPr>
          <w:rFonts w:ascii="Times New Roman" w:hAnsi="Times New Roman"/>
          <w:sz w:val="24"/>
          <w:szCs w:val="24"/>
        </w:rPr>
        <w:t>Суб’єкт підприємницької діяльності згідно із законодавством України (юридична або фізична особа</w:t>
      </w:r>
      <w:r w:rsidR="003E097F" w:rsidRPr="009C25AE">
        <w:rPr>
          <w:rFonts w:ascii="Times New Roman" w:hAnsi="Times New Roman"/>
          <w:sz w:val="24"/>
          <w:szCs w:val="24"/>
        </w:rPr>
        <w:t>-підприємець</w:t>
      </w:r>
      <w:r w:rsidRPr="009C25AE">
        <w:rPr>
          <w:rFonts w:ascii="Times New Roman" w:hAnsi="Times New Roman"/>
          <w:sz w:val="24"/>
          <w:szCs w:val="24"/>
        </w:rPr>
        <w:t>). Необхідно надати скан</w:t>
      </w:r>
      <w:r w:rsidR="009C25AE" w:rsidRPr="009C25AE">
        <w:rPr>
          <w:rFonts w:ascii="Times New Roman" w:hAnsi="Times New Roman"/>
          <w:sz w:val="24"/>
          <w:szCs w:val="24"/>
        </w:rPr>
        <w:t xml:space="preserve">овані </w:t>
      </w:r>
      <w:r w:rsidRPr="009C25AE">
        <w:rPr>
          <w:rFonts w:ascii="Times New Roman" w:hAnsi="Times New Roman"/>
          <w:sz w:val="24"/>
          <w:szCs w:val="24"/>
        </w:rPr>
        <w:t>копії</w:t>
      </w:r>
      <w:r w:rsidR="00F57214" w:rsidRPr="009C25AE">
        <w:rPr>
          <w:rFonts w:ascii="Times New Roman" w:hAnsi="Times New Roman"/>
          <w:sz w:val="24"/>
          <w:szCs w:val="24"/>
        </w:rPr>
        <w:t xml:space="preserve"> реєстраційних документів,  що </w:t>
      </w:r>
      <w:r w:rsidRPr="009C25AE">
        <w:rPr>
          <w:rFonts w:ascii="Times New Roman" w:hAnsi="Times New Roman"/>
          <w:sz w:val="24"/>
          <w:szCs w:val="24"/>
        </w:rPr>
        <w:t xml:space="preserve">засвідчують  юридичний  статус  суб'єкта  господарювання,  місце реєстрації (виписка з ЄДР про державну реєстрацію, свідоцтво/довідка платника податків, інші документи за наявності); </w:t>
      </w:r>
    </w:p>
    <w:p w14:paraId="56FCDFF6" w14:textId="77777777" w:rsidR="009E690C" w:rsidRPr="009C25AE" w:rsidRDefault="009E690C" w:rsidP="009C25AE">
      <w:pPr>
        <w:pStyle w:val="14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1BD021C" w14:textId="5A52779B" w:rsidR="009E690C" w:rsidRPr="009C25AE" w:rsidRDefault="009E690C" w:rsidP="009C25AE">
      <w:pPr>
        <w:pStyle w:val="14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C25AE">
        <w:rPr>
          <w:rFonts w:ascii="Times New Roman" w:hAnsi="Times New Roman"/>
          <w:sz w:val="24"/>
          <w:szCs w:val="24"/>
        </w:rPr>
        <w:t>В документах мають бути вказані необхідні для надання логістичних послуг КВЕДи.</w:t>
      </w:r>
    </w:p>
    <w:p w14:paraId="32D82BC9" w14:textId="77777777" w:rsidR="00470352" w:rsidRPr="009C25AE" w:rsidRDefault="00470352" w:rsidP="009C25AE">
      <w:pPr>
        <w:pStyle w:val="14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2A147A0A" w14:textId="77777777" w:rsidR="00470352" w:rsidRPr="009C25AE" w:rsidRDefault="00470352" w:rsidP="009C25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 xml:space="preserve">Можливість </w:t>
      </w:r>
      <w:r w:rsidR="002A1685" w:rsidRPr="009C25AE">
        <w:rPr>
          <w:rStyle w:val="hps"/>
          <w:rFonts w:ascii="Times New Roman" w:eastAsia="Arial" w:hAnsi="Times New Roman" w:cs="Times New Roman"/>
          <w:sz w:val="24"/>
          <w:szCs w:val="24"/>
        </w:rPr>
        <w:t>виставляти рахунки за послуги</w:t>
      </w:r>
      <w:r w:rsidRPr="009C25AE">
        <w:rPr>
          <w:rStyle w:val="hps"/>
          <w:rFonts w:ascii="Times New Roman" w:eastAsia="Arial" w:hAnsi="Times New Roman" w:cs="Times New Roman"/>
          <w:sz w:val="24"/>
          <w:szCs w:val="24"/>
        </w:rPr>
        <w:t xml:space="preserve"> без ПДВ</w:t>
      </w:r>
      <w:r w:rsidRPr="009C25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9A9810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BC89420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C25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</w:t>
      </w:r>
      <w:r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>Ключові критерії оцінки конкурсних пропозицій</w:t>
      </w:r>
    </w:p>
    <w:p w14:paraId="18E76246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B1D850" w14:textId="77777777" w:rsidR="00470352" w:rsidRPr="009C25AE" w:rsidRDefault="00470352" w:rsidP="009C25AE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Тендерна пропозиція (разом з додатками до неї) має відповідати наступним критеріям:</w:t>
      </w:r>
    </w:p>
    <w:p w14:paraId="64C480CD" w14:textId="769C58D8" w:rsidR="00470352" w:rsidRPr="009C25AE" w:rsidRDefault="00B93CCB" w:rsidP="009C25AE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70352" w:rsidRPr="009C25AE">
        <w:rPr>
          <w:rFonts w:ascii="Times New Roman" w:hAnsi="Times New Roman" w:cs="Times New Roman"/>
          <w:sz w:val="24"/>
          <w:szCs w:val="24"/>
        </w:rPr>
        <w:t>ідповідність завданням та умовам тендеру;</w:t>
      </w:r>
    </w:p>
    <w:p w14:paraId="618E2F88" w14:textId="3196F93F" w:rsidR="00470352" w:rsidRPr="009C25AE" w:rsidRDefault="00B93CCB" w:rsidP="009C25AE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70352" w:rsidRPr="009C25AE">
        <w:rPr>
          <w:rFonts w:ascii="Times New Roman" w:hAnsi="Times New Roman" w:cs="Times New Roman"/>
          <w:sz w:val="24"/>
          <w:szCs w:val="24"/>
        </w:rPr>
        <w:t>онкурентоздатні та реалістичні розцінки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C2664D" w14:textId="0014EB67" w:rsidR="00470352" w:rsidRPr="009C25AE" w:rsidRDefault="00B93CCB" w:rsidP="009C25AE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470352" w:rsidRPr="009C25AE">
        <w:rPr>
          <w:rFonts w:ascii="Times New Roman" w:hAnsi="Times New Roman" w:cs="Times New Roman"/>
          <w:sz w:val="24"/>
          <w:szCs w:val="24"/>
        </w:rPr>
        <w:t>аявний досвід в наданні аналогічних послуг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DB4F0C" w14:textId="77777777" w:rsidR="00470352" w:rsidRPr="009C25AE" w:rsidRDefault="00470352" w:rsidP="009C25A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A74463F" w14:textId="77777777" w:rsidR="00470352" w:rsidRPr="009C25AE" w:rsidRDefault="00470352" w:rsidP="009C25AE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 xml:space="preserve">Пропозиції учасників </w:t>
      </w:r>
      <w:r w:rsidRPr="009C25AE">
        <w:rPr>
          <w:rFonts w:ascii="Times New Roman" w:eastAsia="Arial" w:hAnsi="Times New Roman" w:cs="Times New Roman"/>
          <w:bCs/>
          <w:sz w:val="24"/>
          <w:szCs w:val="24"/>
        </w:rPr>
        <w:t>конкурсного відбору будуть оцінюватися за стобальною шкалою за такими критеріями:</w:t>
      </w:r>
    </w:p>
    <w:p w14:paraId="79B78BEA" w14:textId="77777777" w:rsidR="00470352" w:rsidRPr="009C25AE" w:rsidRDefault="00470352" w:rsidP="009C25AE">
      <w:pPr>
        <w:pStyle w:val="ae"/>
        <w:shd w:val="clear" w:color="auto" w:fill="FFFFFF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117F9695" w14:textId="3EBDEF6C" w:rsidR="00470352" w:rsidRPr="009C25AE" w:rsidRDefault="00470352" w:rsidP="009C25AE">
      <w:pPr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25AE">
        <w:rPr>
          <w:rFonts w:ascii="Times New Roman" w:hAnsi="Times New Roman" w:cs="Times New Roman"/>
          <w:sz w:val="24"/>
          <w:szCs w:val="24"/>
        </w:rPr>
        <w:t>Ціна пропозиції  (загальний відсоток від суми наданих послуг)</w:t>
      </w:r>
      <w:r w:rsidR="00AB1AD0" w:rsidRPr="009C25AE">
        <w:rPr>
          <w:rFonts w:ascii="Times New Roman" w:hAnsi="Times New Roman" w:cs="Times New Roman"/>
          <w:sz w:val="24"/>
          <w:szCs w:val="24"/>
        </w:rPr>
        <w:t xml:space="preserve"> </w:t>
      </w:r>
      <w:r w:rsidRPr="009C25AE">
        <w:rPr>
          <w:rFonts w:ascii="Times New Roman" w:hAnsi="Times New Roman" w:cs="Times New Roman"/>
          <w:sz w:val="24"/>
          <w:szCs w:val="24"/>
        </w:rPr>
        <w:t xml:space="preserve">- </w:t>
      </w:r>
      <w:r w:rsidR="009E690C" w:rsidRPr="009C25AE">
        <w:rPr>
          <w:rFonts w:ascii="Times New Roman" w:hAnsi="Times New Roman" w:cs="Times New Roman"/>
          <w:b/>
          <w:sz w:val="24"/>
          <w:szCs w:val="24"/>
        </w:rPr>
        <w:t>4</w:t>
      </w:r>
      <w:r w:rsidRPr="009C25AE">
        <w:rPr>
          <w:rFonts w:ascii="Times New Roman" w:hAnsi="Times New Roman" w:cs="Times New Roman"/>
          <w:b/>
          <w:sz w:val="24"/>
          <w:szCs w:val="24"/>
        </w:rPr>
        <w:t>0 балів за критерій</w:t>
      </w:r>
      <w:r w:rsidRPr="009C25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C08E4B" w14:textId="77777777" w:rsidR="00470352" w:rsidRPr="009C25AE" w:rsidRDefault="00470352" w:rsidP="009C25AE">
      <w:pPr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25AE">
        <w:rPr>
          <w:rFonts w:ascii="Times New Roman" w:hAnsi="Times New Roman" w:cs="Times New Roman"/>
          <w:sz w:val="24"/>
          <w:szCs w:val="24"/>
        </w:rPr>
        <w:t>Мінімальний строк (кількість днів/тижнів), за який постачальник логістичних послуг зможе організувати захід за такими умовами:</w:t>
      </w:r>
    </w:p>
    <w:p w14:paraId="041FCDFC" w14:textId="77777777" w:rsidR="00F57214" w:rsidRPr="009C25AE" w:rsidRDefault="00F57214" w:rsidP="009C25AE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32DDDE4" w14:textId="77777777" w:rsidR="00470352" w:rsidRPr="009C25AE" w:rsidRDefault="00470352" w:rsidP="009C25A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Дводенний захід у м. Києві. Кількість учасників 50 чоловік. З них 30 людей з різних регіонів України, яким необхідно</w:t>
      </w:r>
      <w:r w:rsidR="004E421A" w:rsidRPr="009C25AE">
        <w:rPr>
          <w:rFonts w:ascii="Times New Roman" w:hAnsi="Times New Roman" w:cs="Times New Roman"/>
          <w:sz w:val="24"/>
          <w:szCs w:val="24"/>
        </w:rPr>
        <w:t>:</w:t>
      </w:r>
      <w:r w:rsidRPr="009C25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64727" w14:textId="77777777" w:rsidR="00470352" w:rsidRPr="009C25AE" w:rsidRDefault="00D73B9E" w:rsidP="009C25A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- забронювати готель;</w:t>
      </w:r>
      <w:r w:rsidR="00470352" w:rsidRPr="009C25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04560C" w14:textId="77777777" w:rsidR="00470352" w:rsidRPr="009C25AE" w:rsidRDefault="00470352" w:rsidP="009C25AE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25AE">
        <w:rPr>
          <w:rFonts w:ascii="Times New Roman" w:hAnsi="Times New Roman" w:cs="Times New Roman"/>
          <w:color w:val="000000" w:themeColor="text1"/>
          <w:sz w:val="24"/>
          <w:szCs w:val="24"/>
        </w:rPr>
        <w:t>- забезпечити всіх учасників заходу харчуванн</w:t>
      </w:r>
      <w:r w:rsidR="00D73B9E" w:rsidRPr="009C25AE">
        <w:rPr>
          <w:rFonts w:ascii="Times New Roman" w:hAnsi="Times New Roman" w:cs="Times New Roman"/>
          <w:color w:val="000000" w:themeColor="text1"/>
          <w:sz w:val="24"/>
          <w:szCs w:val="24"/>
        </w:rPr>
        <w:t>ям (кава-паузи, обіди. вечері);</w:t>
      </w:r>
    </w:p>
    <w:p w14:paraId="5865CAA6" w14:textId="77777777" w:rsidR="00470352" w:rsidRPr="009C25AE" w:rsidRDefault="00470352" w:rsidP="009C25A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- для проведення заходу орендувати конференц-зал на два дні (8 годин*2 дні =16 годин) та забезпечити наявність проектору, фліпчарту</w:t>
      </w:r>
      <w:r w:rsidR="00D73B9E" w:rsidRPr="009C25AE">
        <w:rPr>
          <w:rFonts w:ascii="Times New Roman" w:hAnsi="Times New Roman" w:cs="Times New Roman"/>
          <w:sz w:val="24"/>
          <w:szCs w:val="24"/>
        </w:rPr>
        <w:t>, маркерів, мікрофонів, колонок;</w:t>
      </w:r>
    </w:p>
    <w:p w14:paraId="541C164D" w14:textId="77777777" w:rsidR="00470352" w:rsidRPr="009C25AE" w:rsidRDefault="00470352" w:rsidP="009C25A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-</w:t>
      </w:r>
      <w:r w:rsidR="002C1332" w:rsidRPr="009C25AE">
        <w:rPr>
          <w:rFonts w:ascii="Times New Roman" w:hAnsi="Times New Roman" w:cs="Times New Roman"/>
          <w:sz w:val="24"/>
          <w:szCs w:val="24"/>
        </w:rPr>
        <w:t xml:space="preserve"> </w:t>
      </w:r>
      <w:r w:rsidRPr="009C25AE">
        <w:rPr>
          <w:rFonts w:ascii="Times New Roman" w:hAnsi="Times New Roman" w:cs="Times New Roman"/>
          <w:sz w:val="24"/>
          <w:szCs w:val="24"/>
        </w:rPr>
        <w:t>забезпечити синхронний переклад с української</w:t>
      </w:r>
      <w:r w:rsidR="00D73B9E" w:rsidRPr="009C25AE">
        <w:rPr>
          <w:rFonts w:ascii="Times New Roman" w:hAnsi="Times New Roman" w:cs="Times New Roman"/>
          <w:sz w:val="24"/>
          <w:szCs w:val="24"/>
        </w:rPr>
        <w:t xml:space="preserve"> мови на англійську та навпаки;</w:t>
      </w:r>
    </w:p>
    <w:p w14:paraId="54906A34" w14:textId="77777777" w:rsidR="00470352" w:rsidRPr="009C25AE" w:rsidRDefault="00470352" w:rsidP="009C25A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-</w:t>
      </w:r>
      <w:r w:rsidR="002C1332" w:rsidRPr="009C25AE">
        <w:rPr>
          <w:rFonts w:ascii="Times New Roman" w:hAnsi="Times New Roman" w:cs="Times New Roman"/>
          <w:sz w:val="24"/>
          <w:szCs w:val="24"/>
        </w:rPr>
        <w:t xml:space="preserve"> </w:t>
      </w:r>
      <w:r w:rsidRPr="009C25AE">
        <w:rPr>
          <w:rFonts w:ascii="Times New Roman" w:hAnsi="Times New Roman" w:cs="Times New Roman"/>
          <w:sz w:val="24"/>
          <w:szCs w:val="24"/>
        </w:rPr>
        <w:t>забезпечити необхідною технікою для здійснення синхронного перекладу</w:t>
      </w:r>
      <w:r w:rsidR="00D73B9E" w:rsidRPr="009C25AE">
        <w:rPr>
          <w:rFonts w:ascii="Times New Roman" w:hAnsi="Times New Roman" w:cs="Times New Roman"/>
          <w:sz w:val="24"/>
          <w:szCs w:val="24"/>
        </w:rPr>
        <w:t>;</w:t>
      </w:r>
    </w:p>
    <w:p w14:paraId="43472BC0" w14:textId="77777777" w:rsidR="00470352" w:rsidRPr="009C25AE" w:rsidRDefault="00470352" w:rsidP="009C25AE">
      <w:pPr>
        <w:pStyle w:val="xmsolistparagraph"/>
        <w:spacing w:before="0" w:beforeAutospacing="0" w:after="0" w:afterAutospacing="0" w:line="276" w:lineRule="auto"/>
        <w:jc w:val="both"/>
        <w:rPr>
          <w:lang w:val="uk-UA"/>
        </w:rPr>
      </w:pPr>
      <w:r w:rsidRPr="009C25AE">
        <w:rPr>
          <w:lang w:val="uk-UA"/>
        </w:rPr>
        <w:t>-</w:t>
      </w:r>
      <w:r w:rsidR="002C1332" w:rsidRPr="009C25AE">
        <w:rPr>
          <w:lang w:val="uk-UA"/>
        </w:rPr>
        <w:t xml:space="preserve"> </w:t>
      </w:r>
      <w:r w:rsidRPr="009C25AE">
        <w:rPr>
          <w:lang w:val="uk-UA"/>
        </w:rPr>
        <w:t>централізований трансфер учасн</w:t>
      </w:r>
      <w:r w:rsidR="00D73B9E" w:rsidRPr="009C25AE">
        <w:rPr>
          <w:lang w:val="uk-UA"/>
        </w:rPr>
        <w:t>иків до місця проведення заходу.</w:t>
      </w:r>
    </w:p>
    <w:p w14:paraId="3AF658BA" w14:textId="77777777" w:rsidR="009C25AE" w:rsidRPr="009C25AE" w:rsidRDefault="00470352" w:rsidP="009C25AE">
      <w:pPr>
        <w:pStyle w:val="xmsolistparagraph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9C25AE">
        <w:rPr>
          <w:b/>
          <w:lang w:val="uk-UA"/>
        </w:rPr>
        <w:t>Важливо!</w:t>
      </w:r>
    </w:p>
    <w:p w14:paraId="1C663CF1" w14:textId="17B6A07A" w:rsidR="00824ACB" w:rsidRPr="009C25AE" w:rsidRDefault="00470352" w:rsidP="009C25AE">
      <w:pPr>
        <w:pStyle w:val="xmsolistparagraph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9C25AE">
        <w:rPr>
          <w:lang w:val="uk-UA"/>
        </w:rPr>
        <w:t>Також</w:t>
      </w:r>
      <w:r w:rsidRPr="009C25AE">
        <w:rPr>
          <w:b/>
          <w:lang w:val="uk-UA"/>
        </w:rPr>
        <w:t xml:space="preserve"> </w:t>
      </w:r>
      <w:r w:rsidRPr="009C25AE">
        <w:rPr>
          <w:lang w:val="uk-UA"/>
        </w:rPr>
        <w:t>вказати фактичний термін виконання технічного завдання від моменту його постановки (кількість днів/годин)</w:t>
      </w:r>
      <w:r w:rsidR="00824ACB" w:rsidRPr="009C25AE">
        <w:rPr>
          <w:lang w:val="uk-UA"/>
        </w:rPr>
        <w:t xml:space="preserve"> – </w:t>
      </w:r>
      <w:r w:rsidR="009E690C" w:rsidRPr="009C25AE">
        <w:rPr>
          <w:b/>
          <w:lang w:val="uk-UA"/>
        </w:rPr>
        <w:t>3</w:t>
      </w:r>
      <w:r w:rsidR="00824ACB" w:rsidRPr="009C25AE">
        <w:rPr>
          <w:b/>
          <w:lang w:val="uk-UA"/>
        </w:rPr>
        <w:t>0</w:t>
      </w:r>
      <w:r w:rsidR="00824ACB" w:rsidRPr="009C25AE">
        <w:rPr>
          <w:lang w:val="uk-UA"/>
        </w:rPr>
        <w:t xml:space="preserve"> </w:t>
      </w:r>
      <w:r w:rsidR="00824ACB" w:rsidRPr="009C25AE">
        <w:rPr>
          <w:b/>
          <w:lang w:val="uk-UA"/>
        </w:rPr>
        <w:t>б</w:t>
      </w:r>
      <w:r w:rsidRPr="009C25AE">
        <w:rPr>
          <w:b/>
          <w:lang w:val="uk-UA"/>
        </w:rPr>
        <w:t>алів за критерій</w:t>
      </w:r>
    </w:p>
    <w:p w14:paraId="193CBB60" w14:textId="77777777" w:rsidR="00470352" w:rsidRPr="009C25AE" w:rsidRDefault="00470352" w:rsidP="009C25AE">
      <w:pPr>
        <w:pStyle w:val="af"/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  <w:lang w:eastAsia="ru-RU"/>
        </w:rPr>
        <w:t xml:space="preserve">Закріплення за організацією </w:t>
      </w:r>
      <w:r w:rsidR="00824ACB" w:rsidRPr="009C25AE">
        <w:rPr>
          <w:rFonts w:ascii="Times New Roman" w:hAnsi="Times New Roman" w:cs="Times New Roman"/>
          <w:sz w:val="24"/>
          <w:szCs w:val="24"/>
          <w:lang w:eastAsia="ru-RU"/>
        </w:rPr>
        <w:t xml:space="preserve">постійного менеджера, відповідального за </w:t>
      </w:r>
      <w:r w:rsidR="0024224E" w:rsidRPr="009C25AE">
        <w:rPr>
          <w:rFonts w:ascii="Times New Roman" w:hAnsi="Times New Roman" w:cs="Times New Roman"/>
          <w:sz w:val="24"/>
          <w:szCs w:val="24"/>
          <w:lang w:eastAsia="ru-RU"/>
        </w:rPr>
        <w:t xml:space="preserve">належний збір і оформлення </w:t>
      </w:r>
      <w:r w:rsidR="00824ACB" w:rsidRPr="009C25AE">
        <w:rPr>
          <w:rFonts w:ascii="Times New Roman" w:hAnsi="Times New Roman" w:cs="Times New Roman"/>
          <w:sz w:val="24"/>
          <w:szCs w:val="24"/>
          <w:lang w:eastAsia="ru-RU"/>
        </w:rPr>
        <w:t>документаці</w:t>
      </w:r>
      <w:r w:rsidR="0024224E" w:rsidRPr="009C25AE">
        <w:rPr>
          <w:rFonts w:ascii="Times New Roman" w:hAnsi="Times New Roman" w:cs="Times New Roman"/>
          <w:sz w:val="24"/>
          <w:szCs w:val="24"/>
          <w:lang w:eastAsia="ru-RU"/>
        </w:rPr>
        <w:t>ї</w:t>
      </w:r>
      <w:r w:rsidR="00824ACB" w:rsidRPr="009C25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C25A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24ACB" w:rsidRPr="009C25A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9C25AE">
        <w:rPr>
          <w:rFonts w:ascii="Times New Roman" w:hAnsi="Times New Roman" w:cs="Times New Roman"/>
          <w:b/>
          <w:sz w:val="24"/>
          <w:szCs w:val="24"/>
          <w:lang w:eastAsia="ru-RU"/>
        </w:rPr>
        <w:t>0 балів за критерій</w:t>
      </w:r>
    </w:p>
    <w:p w14:paraId="49ED12D6" w14:textId="77777777" w:rsidR="00470352" w:rsidRPr="009C25AE" w:rsidRDefault="00824ACB" w:rsidP="009C25AE">
      <w:pPr>
        <w:pStyle w:val="af"/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25AE">
        <w:rPr>
          <w:rFonts w:ascii="Times New Roman" w:hAnsi="Times New Roman" w:cs="Times New Roman"/>
          <w:sz w:val="24"/>
          <w:szCs w:val="24"/>
          <w:lang w:eastAsia="ru-RU"/>
        </w:rPr>
        <w:t>Можливість організації онлайн</w:t>
      </w:r>
      <w:r w:rsidR="009B477F" w:rsidRPr="009C25A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C25AE">
        <w:rPr>
          <w:rFonts w:ascii="Times New Roman" w:hAnsi="Times New Roman" w:cs="Times New Roman"/>
          <w:sz w:val="24"/>
          <w:szCs w:val="24"/>
          <w:lang w:eastAsia="ru-RU"/>
        </w:rPr>
        <w:t xml:space="preserve">заходів – </w:t>
      </w:r>
      <w:r w:rsidRPr="009C25AE">
        <w:rPr>
          <w:rFonts w:ascii="Times New Roman" w:hAnsi="Times New Roman" w:cs="Times New Roman"/>
          <w:b/>
          <w:sz w:val="24"/>
          <w:szCs w:val="24"/>
          <w:lang w:eastAsia="ru-RU"/>
        </w:rPr>
        <w:t>10 балів</w:t>
      </w:r>
      <w:r w:rsidR="009B477F" w:rsidRPr="009C25A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за критерій</w:t>
      </w:r>
      <w:r w:rsidRPr="009C25A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6F88817" w14:textId="77777777" w:rsidR="00824ACB" w:rsidRPr="009C25AE" w:rsidRDefault="00824ACB" w:rsidP="009C25AE">
      <w:pPr>
        <w:pStyle w:val="af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789A6DC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 xml:space="preserve">В результаті конкурсного відбору буде відібрано постачальника </w:t>
      </w:r>
      <w:r w:rsidRPr="009C25AE">
        <w:rPr>
          <w:rFonts w:ascii="Times New Roman" w:eastAsia="Arial" w:hAnsi="Times New Roman" w:cs="Times New Roman"/>
          <w:sz w:val="24"/>
          <w:szCs w:val="24"/>
        </w:rPr>
        <w:t>послуг логістики</w:t>
      </w:r>
      <w:r w:rsidR="002F284E" w:rsidRPr="009C25AE">
        <w:rPr>
          <w:rFonts w:ascii="Times New Roman" w:eastAsia="Arial" w:hAnsi="Times New Roman" w:cs="Times New Roman"/>
          <w:sz w:val="24"/>
          <w:szCs w:val="24"/>
        </w:rPr>
        <w:t>.</w:t>
      </w:r>
    </w:p>
    <w:p w14:paraId="66D30ADB" w14:textId="77777777" w:rsidR="00470352" w:rsidRPr="009C25AE" w:rsidRDefault="00470352" w:rsidP="009C25AE">
      <w:pPr>
        <w:pStyle w:val="20"/>
        <w:widowControl/>
        <w:jc w:val="both"/>
        <w:rPr>
          <w:b w:val="0"/>
          <w:i w:val="0"/>
          <w:szCs w:val="24"/>
          <w:lang w:val="uk-UA"/>
        </w:rPr>
      </w:pPr>
      <w:r w:rsidRPr="009C25AE">
        <w:rPr>
          <w:b w:val="0"/>
          <w:i w:val="0"/>
          <w:szCs w:val="24"/>
          <w:lang w:val="uk-UA"/>
        </w:rPr>
        <w:t>Відбір постачальника послуг здійснюватиметься шляхом порівняння пропозицій від учасників конкурсного відбору з урахуванням найоптимальнішої ціни, якості і умов надання послуг</w:t>
      </w:r>
      <w:r w:rsidR="00AB1AD0" w:rsidRPr="009C25AE">
        <w:rPr>
          <w:b w:val="0"/>
          <w:i w:val="0"/>
          <w:szCs w:val="24"/>
          <w:lang w:val="uk-UA"/>
        </w:rPr>
        <w:t>.</w:t>
      </w:r>
      <w:r w:rsidRPr="009C25AE">
        <w:rPr>
          <w:b w:val="0"/>
          <w:i w:val="0"/>
          <w:szCs w:val="24"/>
          <w:lang w:val="uk-UA"/>
        </w:rPr>
        <w:t xml:space="preserve"> Переможцем конкурсного відбору стане учасник, який надасть усі зазначені документи та пропозиція якого набере найбільшу кількість балів. </w:t>
      </w:r>
    </w:p>
    <w:p w14:paraId="49545198" w14:textId="77777777" w:rsidR="00470352" w:rsidRPr="009C25AE" w:rsidRDefault="00470352" w:rsidP="009C25AE">
      <w:pPr>
        <w:pStyle w:val="20"/>
        <w:widowControl/>
        <w:jc w:val="both"/>
        <w:rPr>
          <w:b w:val="0"/>
          <w:i w:val="0"/>
          <w:szCs w:val="24"/>
          <w:lang w:val="uk-UA"/>
        </w:rPr>
      </w:pPr>
    </w:p>
    <w:p w14:paraId="42CB0C7C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>Зміст конкурсних пропозицій</w:t>
      </w:r>
    </w:p>
    <w:p w14:paraId="02AAC9D7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eastAsia="Arial" w:hAnsi="Times New Roman" w:cs="Times New Roman"/>
          <w:sz w:val="24"/>
          <w:szCs w:val="24"/>
        </w:rPr>
        <w:t>Учасники повинні включати таку інформацію до конкурсних  пропозицій:</w:t>
      </w:r>
    </w:p>
    <w:p w14:paraId="6D0DF9F2" w14:textId="36348A4B" w:rsidR="00470352" w:rsidRPr="009C25AE" w:rsidRDefault="00470352" w:rsidP="009C25AE">
      <w:pPr>
        <w:widowControl w:val="0"/>
        <w:numPr>
          <w:ilvl w:val="1"/>
          <w:numId w:val="4"/>
        </w:numPr>
        <w:tabs>
          <w:tab w:val="clear" w:pos="1440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 xml:space="preserve">Копії реєстраційних документів (виписка з ЄДР про державну реєстрацію, </w:t>
      </w:r>
      <w:r w:rsidR="00B14F43" w:rsidRPr="009C25AE">
        <w:rPr>
          <w:rFonts w:ascii="Times New Roman" w:hAnsi="Times New Roman" w:cs="Times New Roman"/>
          <w:sz w:val="24"/>
          <w:szCs w:val="24"/>
        </w:rPr>
        <w:t>витяг з реєстру платників єдиного податку</w:t>
      </w:r>
      <w:r w:rsidRPr="009C25AE">
        <w:rPr>
          <w:rFonts w:ascii="Times New Roman" w:hAnsi="Times New Roman" w:cs="Times New Roman"/>
          <w:sz w:val="24"/>
          <w:szCs w:val="24"/>
        </w:rPr>
        <w:t>, інші документи за наявності);</w:t>
      </w:r>
    </w:p>
    <w:p w14:paraId="4C3AA5A3" w14:textId="77777777" w:rsidR="00470352" w:rsidRPr="009C25AE" w:rsidRDefault="00470352" w:rsidP="009C25AE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Заповнений та підписаний Додаток (анкета) №1;</w:t>
      </w:r>
    </w:p>
    <w:p w14:paraId="00F13E34" w14:textId="77777777" w:rsidR="00470352" w:rsidRPr="009C25AE" w:rsidRDefault="00470352" w:rsidP="009C25AE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Заповнена Таблиця 1 цієї інструкції з інформацією, що стосується критеріїв оцінювання;</w:t>
      </w:r>
    </w:p>
    <w:p w14:paraId="41EBF827" w14:textId="77777777" w:rsidR="00AB1AD0" w:rsidRPr="009C25AE" w:rsidRDefault="00AB1AD0" w:rsidP="009C25AE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>Список проведених заходів і їх масштаб;</w:t>
      </w:r>
    </w:p>
    <w:p w14:paraId="149BD0E8" w14:textId="77777777" w:rsidR="00470352" w:rsidRPr="009C25AE" w:rsidRDefault="00470352" w:rsidP="009C25AE">
      <w:pPr>
        <w:widowControl w:val="0"/>
        <w:numPr>
          <w:ilvl w:val="1"/>
          <w:numId w:val="4"/>
        </w:numPr>
        <w:tabs>
          <w:tab w:val="clear" w:pos="1440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</w:rPr>
        <w:t xml:space="preserve">Будь-які інші документи, які, на Вашу думку, можуть бути корисними у прийнятті рішення. </w:t>
      </w:r>
    </w:p>
    <w:p w14:paraId="38A9FFF7" w14:textId="77777777" w:rsidR="00470352" w:rsidRPr="009C25AE" w:rsidRDefault="00470352" w:rsidP="009C25AE">
      <w:pPr>
        <w:widowControl w:val="0"/>
        <w:spacing w:after="0" w:line="24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</w:p>
    <w:p w14:paraId="6CCD7C99" w14:textId="77777777" w:rsidR="00470352" w:rsidRPr="009C25AE" w:rsidRDefault="00470352" w:rsidP="009C25AE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>Вимоги до підготовки конкурсних пропозицій</w:t>
      </w:r>
    </w:p>
    <w:p w14:paraId="2231D991" w14:textId="77777777" w:rsidR="00470352" w:rsidRPr="009C25AE" w:rsidRDefault="00470352" w:rsidP="009C25AE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6D745D60" w14:textId="0F6037A8" w:rsidR="00CA5955" w:rsidRPr="009C25AE" w:rsidRDefault="00470352" w:rsidP="009C25A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C25AE">
        <w:rPr>
          <w:rFonts w:ascii="Times New Roman" w:eastAsia="Arial" w:hAnsi="Times New Roman" w:cs="Times New Roman"/>
          <w:bCs/>
          <w:sz w:val="24"/>
          <w:szCs w:val="24"/>
        </w:rPr>
        <w:t xml:space="preserve">Пропозиції учасників конкурсного відбору мають бути надіслані українською </w:t>
      </w:r>
      <w:r w:rsidR="00F57214" w:rsidRPr="009C25AE">
        <w:rPr>
          <w:rFonts w:ascii="Times New Roman" w:eastAsia="Arial" w:hAnsi="Times New Roman" w:cs="Times New Roman"/>
          <w:bCs/>
          <w:sz w:val="24"/>
          <w:szCs w:val="24"/>
        </w:rPr>
        <w:t>мовою</w:t>
      </w:r>
      <w:r w:rsidRPr="009C25AE">
        <w:rPr>
          <w:rFonts w:ascii="Times New Roman" w:eastAsia="Arial" w:hAnsi="Times New Roman" w:cs="Times New Roman"/>
          <w:bCs/>
          <w:sz w:val="24"/>
          <w:szCs w:val="24"/>
        </w:rPr>
        <w:t xml:space="preserve">. </w:t>
      </w:r>
      <w:r w:rsidR="0024224E"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Усі зазначені учасником ціни мають бути вказано без прихованих платежів, УНЦПД не сплачує ПДВ та інші податки постачальника. </w:t>
      </w:r>
      <w:r w:rsidR="00CA5955"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Організація укладає </w:t>
      </w:r>
      <w:r w:rsidR="009C25AE">
        <w:rPr>
          <w:rFonts w:ascii="Times New Roman" w:eastAsia="Arial" w:hAnsi="Times New Roman" w:cs="Times New Roman"/>
          <w:b/>
          <w:bCs/>
          <w:sz w:val="24"/>
          <w:szCs w:val="24"/>
        </w:rPr>
        <w:t>угоду</w:t>
      </w:r>
      <w:r w:rsidR="00CA5955" w:rsidRPr="009C25A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тільки з учасниками відбору. </w:t>
      </w:r>
    </w:p>
    <w:p w14:paraId="242F1394" w14:textId="77777777" w:rsidR="00470352" w:rsidRPr="009C25AE" w:rsidRDefault="00102D8C" w:rsidP="009C2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eastAsia="Arial" w:hAnsi="Times New Roman" w:cs="Times New Roman"/>
          <w:sz w:val="24"/>
          <w:szCs w:val="24"/>
        </w:rPr>
        <w:t>Таблиця і анкета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 xml:space="preserve"> мають бути засвідчені офіційною печаткою заявника (</w:t>
      </w:r>
      <w:r w:rsidR="00470352" w:rsidRPr="009C25AE">
        <w:rPr>
          <w:rFonts w:ascii="Times New Roman" w:hAnsi="Times New Roman" w:cs="Times New Roman"/>
          <w:sz w:val="24"/>
          <w:szCs w:val="24"/>
        </w:rPr>
        <w:t>за наявності)</w:t>
      </w:r>
      <w:r w:rsidR="00470352" w:rsidRPr="009C25AE">
        <w:rPr>
          <w:rFonts w:ascii="Times New Roman" w:eastAsia="Arial" w:hAnsi="Times New Roman" w:cs="Times New Roman"/>
          <w:sz w:val="24"/>
          <w:szCs w:val="24"/>
        </w:rPr>
        <w:t xml:space="preserve"> та/або підписами офіційних осіб. </w:t>
      </w:r>
    </w:p>
    <w:p w14:paraId="2397AD18" w14:textId="77777777" w:rsidR="00824ACB" w:rsidRPr="009C25AE" w:rsidRDefault="00824ACB" w:rsidP="009C25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25AE">
        <w:rPr>
          <w:rFonts w:ascii="Times New Roman" w:hAnsi="Times New Roman" w:cs="Times New Roman"/>
          <w:color w:val="000000"/>
          <w:sz w:val="24"/>
          <w:szCs w:val="24"/>
        </w:rPr>
        <w:t xml:space="preserve">Організація залишає за собою право </w:t>
      </w:r>
      <w:r w:rsidR="0024224E" w:rsidRPr="009C25AE">
        <w:rPr>
          <w:rFonts w:ascii="Times New Roman" w:hAnsi="Times New Roman" w:cs="Times New Roman"/>
          <w:color w:val="000000"/>
          <w:sz w:val="24"/>
          <w:szCs w:val="24"/>
        </w:rPr>
        <w:t>зробити запит на отримання додаткових документів.</w:t>
      </w:r>
    </w:p>
    <w:p w14:paraId="0CD83C93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98987C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5AE">
        <w:rPr>
          <w:rFonts w:ascii="Times New Roman" w:hAnsi="Times New Roman" w:cs="Times New Roman"/>
          <w:b/>
          <w:sz w:val="24"/>
          <w:szCs w:val="24"/>
        </w:rPr>
        <w:t>Умови розрахунків</w:t>
      </w:r>
    </w:p>
    <w:p w14:paraId="1F1EB905" w14:textId="73B3BAA1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25AE">
        <w:rPr>
          <w:rFonts w:ascii="Times New Roman" w:hAnsi="Times New Roman" w:cs="Times New Roman"/>
          <w:color w:val="000000"/>
          <w:sz w:val="24"/>
          <w:szCs w:val="24"/>
        </w:rPr>
        <w:t xml:space="preserve">Часткова передоплата або післяплата. Рахунки за </w:t>
      </w:r>
      <w:r w:rsidR="002F284E" w:rsidRPr="009C25AE">
        <w:rPr>
          <w:rFonts w:ascii="Times New Roman" w:hAnsi="Times New Roman" w:cs="Times New Roman"/>
          <w:color w:val="000000"/>
          <w:sz w:val="24"/>
          <w:szCs w:val="24"/>
        </w:rPr>
        <w:t>послуги</w:t>
      </w:r>
      <w:r w:rsidRPr="009C25AE">
        <w:rPr>
          <w:rFonts w:ascii="Times New Roman" w:hAnsi="Times New Roman" w:cs="Times New Roman"/>
          <w:color w:val="000000"/>
          <w:sz w:val="24"/>
          <w:szCs w:val="24"/>
        </w:rPr>
        <w:t xml:space="preserve"> мають бути виставлені у гривні. </w:t>
      </w:r>
      <w:r w:rsidR="00824ACB" w:rsidRPr="009C25AE">
        <w:rPr>
          <w:rFonts w:ascii="Times New Roman" w:hAnsi="Times New Roman" w:cs="Times New Roman"/>
          <w:color w:val="000000"/>
          <w:sz w:val="24"/>
          <w:szCs w:val="24"/>
        </w:rPr>
        <w:t>Безготівковий розрахунок</w:t>
      </w:r>
      <w:r w:rsidR="00B14F43" w:rsidRPr="009C25AE">
        <w:rPr>
          <w:rFonts w:ascii="Times New Roman" w:hAnsi="Times New Roman" w:cs="Times New Roman"/>
          <w:color w:val="000000"/>
          <w:sz w:val="24"/>
          <w:szCs w:val="24"/>
        </w:rPr>
        <w:t xml:space="preserve"> без ПДВ</w:t>
      </w:r>
      <w:r w:rsidRPr="009C25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ACC4D6" w14:textId="77777777" w:rsidR="00470352" w:rsidRPr="009C25AE" w:rsidRDefault="00470352" w:rsidP="009C2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64A72E" w14:textId="3CA64F84" w:rsidR="00470352" w:rsidRPr="009C25AE" w:rsidRDefault="00470352" w:rsidP="009C25AE">
      <w:pPr>
        <w:pStyle w:val="10"/>
        <w:widowControl/>
        <w:spacing w:line="240" w:lineRule="auto"/>
        <w:ind w:left="426" w:hanging="568"/>
        <w:jc w:val="both"/>
        <w:rPr>
          <w:sz w:val="24"/>
        </w:rPr>
      </w:pPr>
      <w:r w:rsidRPr="009C25AE">
        <w:rPr>
          <w:rFonts w:eastAsia="Calibri"/>
          <w:bCs w:val="0"/>
          <w:iCs w:val="0"/>
          <w:sz w:val="24"/>
          <w:lang w:eastAsia="en-US"/>
        </w:rPr>
        <w:lastRenderedPageBreak/>
        <w:t xml:space="preserve">          </w:t>
      </w:r>
      <w:r w:rsidRPr="009C25AE">
        <w:rPr>
          <w:rFonts w:eastAsia="Arial"/>
          <w:sz w:val="24"/>
        </w:rPr>
        <w:t>Таблиця 1 до інструкції з підготовки пропозицій до конкурсного відбору (тендеру</w:t>
      </w:r>
      <w:r w:rsidR="009C25AE" w:rsidRPr="009C25AE">
        <w:rPr>
          <w:rFonts w:eastAsia="Arial"/>
          <w:sz w:val="24"/>
        </w:rPr>
        <w:t>) б</w:t>
      </w:r>
      <w:r w:rsidRPr="009C25AE">
        <w:rPr>
          <w:rFonts w:eastAsia="Arial"/>
          <w:sz w:val="24"/>
        </w:rPr>
        <w:t xml:space="preserve">удь-ласка, заповніть наведену нижче таблицю </w:t>
      </w:r>
    </w:p>
    <w:tbl>
      <w:tblPr>
        <w:tblW w:w="10207" w:type="dxa"/>
        <w:tblInd w:w="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"/>
        <w:gridCol w:w="5605"/>
        <w:gridCol w:w="3969"/>
      </w:tblGrid>
      <w:tr w:rsidR="00470352" w:rsidRPr="009C25AE" w14:paraId="24E639CA" w14:textId="77777777" w:rsidTr="009C25AE">
        <w:trPr>
          <w:trHeight w:val="636"/>
        </w:trPr>
        <w:tc>
          <w:tcPr>
            <w:tcW w:w="633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E5A31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5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6D269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A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Критерії </w:t>
            </w:r>
          </w:p>
        </w:tc>
        <w:tc>
          <w:tcPr>
            <w:tcW w:w="3969" w:type="dxa"/>
            <w:shd w:val="clear" w:color="auto" w:fill="C0C0C0"/>
            <w:vAlign w:val="center"/>
          </w:tcPr>
          <w:p w14:paraId="1242B9FF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AE">
              <w:rPr>
                <w:rFonts w:ascii="Times New Roman" w:eastAsia="Arial" w:hAnsi="Times New Roman" w:cs="Times New Roman"/>
                <w:sz w:val="24"/>
                <w:szCs w:val="24"/>
              </w:rPr>
              <w:t>Інформація учасника щодо критерію</w:t>
            </w:r>
          </w:p>
        </w:tc>
      </w:tr>
      <w:tr w:rsidR="00470352" w:rsidRPr="009C25AE" w14:paraId="362B199F" w14:textId="77777777" w:rsidTr="009C25AE">
        <w:trPr>
          <w:trHeight w:val="528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3BF2B" w14:textId="77777777" w:rsidR="00470352" w:rsidRPr="009C25AE" w:rsidRDefault="00470352" w:rsidP="009C25AE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47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9A4B8" w14:textId="5AAD0EF0" w:rsidR="00470352" w:rsidRPr="009C25AE" w:rsidRDefault="00470352" w:rsidP="009C25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Ціна пропозиції  (вказати загальний відсоток від суми наданих послуг)</w:t>
            </w:r>
            <w:r w:rsidR="0024224E"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690C" w:rsidRPr="009C25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C25AE">
              <w:rPr>
                <w:rFonts w:ascii="Times New Roman" w:hAnsi="Times New Roman" w:cs="Times New Roman"/>
                <w:b/>
                <w:sz w:val="24"/>
                <w:szCs w:val="24"/>
              </w:rPr>
              <w:t>0 балів за критерій</w:t>
            </w:r>
            <w:r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010759" w14:textId="77777777" w:rsidR="00470352" w:rsidRPr="009C25AE" w:rsidRDefault="00470352" w:rsidP="009C25AE">
            <w:pPr>
              <w:pStyle w:val="ae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3883DFBD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352" w:rsidRPr="009C25AE" w14:paraId="56777EA5" w14:textId="77777777" w:rsidTr="009C25AE">
        <w:trPr>
          <w:trHeight w:val="554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2B8F0" w14:textId="77777777" w:rsidR="00470352" w:rsidRPr="009C25AE" w:rsidRDefault="00470352" w:rsidP="009C25AE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FD904C" w14:textId="5D32A9CE" w:rsidR="00470352" w:rsidRPr="009C25AE" w:rsidRDefault="00470352" w:rsidP="009C25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Мінімальний строк (кількість днів/тижнів), за який постачальник логістичних послуг зможе організувати захід за </w:t>
            </w:r>
            <w:r w:rsidR="009C25AE" w:rsidRPr="009C25AE">
              <w:rPr>
                <w:rFonts w:ascii="Times New Roman" w:hAnsi="Times New Roman" w:cs="Times New Roman"/>
                <w:sz w:val="24"/>
                <w:szCs w:val="24"/>
              </w:rPr>
              <w:t>вищезазначеними</w:t>
            </w:r>
            <w:r w:rsidR="00F57214"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 вимогами.</w:t>
            </w:r>
          </w:p>
          <w:p w14:paraId="0595ADE5" w14:textId="23FFB275" w:rsidR="00470352" w:rsidRPr="009C25AE" w:rsidRDefault="00470352" w:rsidP="009C25A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A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690C" w:rsidRPr="009C25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C25AE">
              <w:rPr>
                <w:rFonts w:ascii="Times New Roman" w:hAnsi="Times New Roman" w:cs="Times New Roman"/>
                <w:b/>
                <w:sz w:val="24"/>
                <w:szCs w:val="24"/>
              </w:rPr>
              <w:t>0 балів за критерій</w:t>
            </w:r>
          </w:p>
          <w:p w14:paraId="5A3CEE73" w14:textId="77777777" w:rsidR="00470352" w:rsidRPr="009C25AE" w:rsidRDefault="00470352" w:rsidP="009C25AE">
            <w:pPr>
              <w:pStyle w:val="ae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6E949DD2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352" w:rsidRPr="009C25AE" w14:paraId="132B10C0" w14:textId="77777777" w:rsidTr="009C25AE">
        <w:trPr>
          <w:trHeight w:val="75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2556F" w14:textId="77777777" w:rsidR="00470352" w:rsidRPr="009C25AE" w:rsidRDefault="00470352" w:rsidP="009C25AE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466D5" w14:textId="77777777" w:rsidR="00470352" w:rsidRPr="009C25AE" w:rsidRDefault="0024224E" w:rsidP="009C25A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25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Закріплення за організацією постійного менеджера, відповідального за належний збір і підготовку документації - </w:t>
            </w:r>
            <w:r w:rsidRPr="009C25A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 балів за критерій</w:t>
            </w:r>
          </w:p>
        </w:tc>
        <w:tc>
          <w:tcPr>
            <w:tcW w:w="3969" w:type="dxa"/>
            <w:vAlign w:val="center"/>
          </w:tcPr>
          <w:p w14:paraId="7779B53E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352" w:rsidRPr="009C25AE" w14:paraId="47D06D9A" w14:textId="77777777" w:rsidTr="009C25AE">
        <w:trPr>
          <w:trHeight w:val="75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E47B9" w14:textId="77777777" w:rsidR="00470352" w:rsidRPr="009C25AE" w:rsidRDefault="00470352" w:rsidP="009C25AE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28A54" w14:textId="77777777" w:rsidR="0024224E" w:rsidRPr="009C25AE" w:rsidRDefault="0024224E" w:rsidP="009C25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25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Можливість організації онлайн-заходів – </w:t>
            </w:r>
            <w:r w:rsidRPr="009C25A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 балів за критерій</w:t>
            </w:r>
            <w:r w:rsidRPr="009C25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0197BF" w14:textId="77777777" w:rsidR="00470352" w:rsidRPr="009C25AE" w:rsidRDefault="00470352" w:rsidP="009C25A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F27756C" w14:textId="77777777" w:rsidR="00470352" w:rsidRPr="009C25AE" w:rsidRDefault="00470352" w:rsidP="009C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097DB8" w14:textId="77777777" w:rsidR="00470352" w:rsidRPr="009C25AE" w:rsidRDefault="00470352" w:rsidP="009C25AE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128CE57" w14:textId="77777777" w:rsidR="00470352" w:rsidRPr="009C25AE" w:rsidRDefault="00470352" w:rsidP="009C25A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eastAsia="Arial" w:hAnsi="Times New Roman" w:cs="Times New Roman"/>
          <w:sz w:val="24"/>
          <w:szCs w:val="24"/>
        </w:rPr>
        <w:t xml:space="preserve">Дата: </w:t>
      </w:r>
    </w:p>
    <w:p w14:paraId="7580B8EB" w14:textId="77777777" w:rsidR="00470352" w:rsidRPr="009C25AE" w:rsidRDefault="00470352" w:rsidP="009C25AE">
      <w:pPr>
        <w:tabs>
          <w:tab w:val="right" w:pos="3600"/>
          <w:tab w:val="right" w:pos="4320"/>
          <w:tab w:val="right" w:pos="86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C25A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C25AE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642FCFD" w14:textId="77777777" w:rsidR="00470352" w:rsidRPr="009C25AE" w:rsidRDefault="00470352" w:rsidP="009C25AE">
      <w:pPr>
        <w:tabs>
          <w:tab w:val="left" w:pos="43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5AE">
        <w:rPr>
          <w:rFonts w:ascii="Times New Roman" w:eastAsia="Arial" w:hAnsi="Times New Roman" w:cs="Times New Roman"/>
          <w:i/>
          <w:iCs/>
          <w:sz w:val="24"/>
          <w:szCs w:val="24"/>
        </w:rPr>
        <w:t>[підпис]</w:t>
      </w:r>
      <w:r w:rsidRPr="009C25AE">
        <w:rPr>
          <w:rFonts w:ascii="Times New Roman" w:eastAsia="Arial" w:hAnsi="Times New Roman" w:cs="Times New Roman"/>
          <w:i/>
          <w:iCs/>
          <w:sz w:val="24"/>
          <w:szCs w:val="24"/>
        </w:rPr>
        <w:tab/>
        <w:t>[що виступає у якості]</w:t>
      </w:r>
    </w:p>
    <w:p w14:paraId="32F06C39" w14:textId="77777777" w:rsidR="00470352" w:rsidRPr="009C25AE" w:rsidRDefault="00470352" w:rsidP="009C25AE">
      <w:pPr>
        <w:tabs>
          <w:tab w:val="right" w:pos="86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25AE">
        <w:rPr>
          <w:rFonts w:ascii="Times New Roman" w:eastAsia="Arial" w:hAnsi="Times New Roman" w:cs="Times New Roman"/>
          <w:sz w:val="24"/>
          <w:szCs w:val="24"/>
        </w:rPr>
        <w:t>М.П.</w:t>
      </w:r>
    </w:p>
    <w:p w14:paraId="4C749947" w14:textId="77777777" w:rsidR="00470352" w:rsidRPr="009C25AE" w:rsidRDefault="00470352" w:rsidP="009C25AE">
      <w:pPr>
        <w:pStyle w:val="10"/>
        <w:widowControl/>
        <w:spacing w:line="240" w:lineRule="auto"/>
        <w:jc w:val="both"/>
        <w:rPr>
          <w:sz w:val="24"/>
          <w:u w:val="single"/>
        </w:rPr>
      </w:pPr>
    </w:p>
    <w:p w14:paraId="30291914" w14:textId="77777777" w:rsidR="00470352" w:rsidRPr="009C25AE" w:rsidRDefault="00470352" w:rsidP="009C25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70352" w:rsidRPr="009C25AE" w:rsidSect="00955745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114A5" w14:textId="77777777" w:rsidR="00580B36" w:rsidRDefault="00580B36" w:rsidP="00E3579B">
      <w:pPr>
        <w:spacing w:after="0" w:line="240" w:lineRule="auto"/>
      </w:pPr>
      <w:r>
        <w:separator/>
      </w:r>
    </w:p>
  </w:endnote>
  <w:endnote w:type="continuationSeparator" w:id="0">
    <w:p w14:paraId="3D6B64D0" w14:textId="77777777" w:rsidR="00580B36" w:rsidRDefault="00580B36" w:rsidP="00E35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77303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C9FC35" w14:textId="77777777" w:rsidR="00824ACB" w:rsidRPr="009C25AE" w:rsidRDefault="00824ACB">
        <w:pPr>
          <w:pStyle w:val="a5"/>
          <w:jc w:val="right"/>
          <w:rPr>
            <w:rFonts w:ascii="Times New Roman" w:hAnsi="Times New Roman" w:cs="Times New Roman"/>
          </w:rPr>
        </w:pPr>
        <w:r w:rsidRPr="009C25AE">
          <w:rPr>
            <w:rFonts w:ascii="Times New Roman" w:hAnsi="Times New Roman" w:cs="Times New Roman"/>
          </w:rPr>
          <w:fldChar w:fldCharType="begin"/>
        </w:r>
        <w:r w:rsidRPr="009C25AE">
          <w:rPr>
            <w:rFonts w:ascii="Times New Roman" w:hAnsi="Times New Roman" w:cs="Times New Roman"/>
          </w:rPr>
          <w:instrText>PAGE   \* MERGEFORMAT</w:instrText>
        </w:r>
        <w:r w:rsidRPr="009C25AE">
          <w:rPr>
            <w:rFonts w:ascii="Times New Roman" w:hAnsi="Times New Roman" w:cs="Times New Roman"/>
          </w:rPr>
          <w:fldChar w:fldCharType="separate"/>
        </w:r>
        <w:r w:rsidR="00CA5955" w:rsidRPr="009C25AE">
          <w:rPr>
            <w:rFonts w:ascii="Times New Roman" w:hAnsi="Times New Roman" w:cs="Times New Roman"/>
            <w:noProof/>
            <w:lang w:val="ru-RU"/>
          </w:rPr>
          <w:t>2</w:t>
        </w:r>
        <w:r w:rsidRPr="009C25AE">
          <w:rPr>
            <w:rFonts w:ascii="Times New Roman" w:hAnsi="Times New Roman" w:cs="Times New Roman"/>
          </w:rPr>
          <w:fldChar w:fldCharType="end"/>
        </w:r>
      </w:p>
    </w:sdtContent>
  </w:sdt>
  <w:p w14:paraId="45DD4A81" w14:textId="77777777" w:rsidR="00C8271F" w:rsidRPr="00CD7F09" w:rsidRDefault="00C8271F" w:rsidP="00C8271F">
    <w:pPr>
      <w:pStyle w:val="a5"/>
      <w:jc w:val="center"/>
      <w:rPr>
        <w:rFonts w:ascii="Times New Roman" w:hAnsi="Times New Roman" w:cs="Times New Roman"/>
        <w:color w:val="1F3864" w:themeColor="accent5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2ECA" w14:textId="77777777" w:rsidR="00580B36" w:rsidRDefault="00580B36" w:rsidP="00E3579B">
      <w:pPr>
        <w:spacing w:after="0" w:line="240" w:lineRule="auto"/>
      </w:pPr>
      <w:r>
        <w:separator/>
      </w:r>
    </w:p>
  </w:footnote>
  <w:footnote w:type="continuationSeparator" w:id="0">
    <w:p w14:paraId="5E2CA48C" w14:textId="77777777" w:rsidR="00580B36" w:rsidRDefault="00580B36" w:rsidP="00E35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AC0E040"/>
    <w:lvl w:ilvl="0">
      <w:start w:val="1"/>
      <w:numFmt w:val="decimal"/>
      <w:pStyle w:val="1"/>
      <w:lvlText w:val="%1."/>
      <w:lvlJc w:val="center"/>
      <w:pPr>
        <w:tabs>
          <w:tab w:val="num" w:pos="3998"/>
        </w:tabs>
        <w:ind w:left="3828" w:firstLine="0"/>
      </w:pPr>
      <w:rPr>
        <w:b/>
        <w:bCs w:val="0"/>
      </w:rPr>
    </w:lvl>
    <w:lvl w:ilvl="1">
      <w:start w:val="1"/>
      <w:numFmt w:val="decimal"/>
      <w:pStyle w:val="2"/>
      <w:lvlText w:val="%2."/>
      <w:lvlJc w:val="left"/>
      <w:pPr>
        <w:tabs>
          <w:tab w:val="num" w:pos="4480"/>
        </w:tabs>
        <w:ind w:left="3970" w:firstLine="0"/>
      </w:pPr>
      <w:rPr>
        <w:rFonts w:ascii="Times New Roman" w:eastAsia="Times New Roman" w:hAnsi="Times New Roman" w:cs="Times New Roman"/>
        <w:b/>
        <w:bCs w:val="0"/>
        <w:i w:val="0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4508"/>
        </w:tabs>
        <w:ind w:left="3828" w:firstLine="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4679"/>
        </w:tabs>
        <w:ind w:left="3828" w:firstLine="0"/>
      </w:pPr>
      <w:rPr>
        <w:b w:val="0"/>
        <w:bCs w:val="0"/>
      </w:rPr>
    </w:lvl>
    <w:lvl w:ilvl="4">
      <w:start w:val="1"/>
      <w:numFmt w:val="decimal"/>
      <w:suff w:val="nothing"/>
      <w:lvlText w:val=" %1.%2.%3.%4.%5 "/>
      <w:lvlJc w:val="left"/>
      <w:pPr>
        <w:ind w:left="3828" w:firstLine="0"/>
      </w:pPr>
      <w:rPr>
        <w:b w:val="0"/>
        <w:bCs w:val="0"/>
      </w:rPr>
    </w:lvl>
    <w:lvl w:ilvl="5">
      <w:start w:val="1"/>
      <w:numFmt w:val="decimal"/>
      <w:suff w:val="nothing"/>
      <w:lvlText w:val=" %1.%2.%3.%4.%5.%6 "/>
      <w:lvlJc w:val="left"/>
      <w:pPr>
        <w:ind w:left="3828" w:firstLine="0"/>
      </w:pPr>
      <w:rPr>
        <w:b w:val="0"/>
        <w:bCs w:val="0"/>
      </w:rPr>
    </w:lvl>
    <w:lvl w:ilvl="6">
      <w:start w:val="1"/>
      <w:numFmt w:val="decimal"/>
      <w:suff w:val="nothing"/>
      <w:lvlText w:val=" %1.%2.%3.%4.%5.%6.%7 "/>
      <w:lvlJc w:val="left"/>
      <w:pPr>
        <w:ind w:left="3828" w:firstLine="0"/>
      </w:pPr>
      <w:rPr>
        <w:b w:val="0"/>
        <w:bCs w:val="0"/>
      </w:rPr>
    </w:lvl>
    <w:lvl w:ilvl="7">
      <w:start w:val="1"/>
      <w:numFmt w:val="decimal"/>
      <w:suff w:val="nothing"/>
      <w:lvlText w:val=" %1.%2.%3.%4.%5.%6.%7.%8 "/>
      <w:lvlJc w:val="left"/>
      <w:pPr>
        <w:ind w:left="3828" w:firstLine="0"/>
      </w:pPr>
      <w:rPr>
        <w:b w:val="0"/>
        <w:bCs w:val="0"/>
      </w:rPr>
    </w:lvl>
    <w:lvl w:ilvl="8">
      <w:start w:val="1"/>
      <w:numFmt w:val="decimal"/>
      <w:suff w:val="nothing"/>
      <w:lvlText w:val=" %1.%2.%3.%4.%5.%6.%7.%8.%9 "/>
      <w:lvlJc w:val="left"/>
      <w:pPr>
        <w:ind w:left="3828" w:firstLine="0"/>
      </w:pPr>
      <w:rPr>
        <w:b w:val="0"/>
        <w:bCs w:val="0"/>
      </w:rPr>
    </w:lvl>
  </w:abstractNum>
  <w:abstractNum w:abstractNumId="1" w15:restartNumberingAfterBreak="0">
    <w:nsid w:val="046F52FA"/>
    <w:multiLevelType w:val="hybridMultilevel"/>
    <w:tmpl w:val="28882ED2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0A2D0ED6"/>
    <w:multiLevelType w:val="hybridMultilevel"/>
    <w:tmpl w:val="14068FDC"/>
    <w:lvl w:ilvl="0" w:tplc="7C16E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AC3D68">
      <w:start w:val="1"/>
      <w:numFmt w:val="lowerLetter"/>
      <w:lvlText w:val="%2."/>
      <w:lvlJc w:val="left"/>
      <w:pPr>
        <w:ind w:left="1440" w:hanging="360"/>
      </w:pPr>
    </w:lvl>
    <w:lvl w:ilvl="2" w:tplc="274CF464" w:tentative="1">
      <w:start w:val="1"/>
      <w:numFmt w:val="lowerRoman"/>
      <w:lvlText w:val="%3."/>
      <w:lvlJc w:val="right"/>
      <w:pPr>
        <w:ind w:left="2160" w:hanging="180"/>
      </w:pPr>
    </w:lvl>
    <w:lvl w:ilvl="3" w:tplc="3B80EDAA" w:tentative="1">
      <w:start w:val="1"/>
      <w:numFmt w:val="decimal"/>
      <w:lvlText w:val="%4."/>
      <w:lvlJc w:val="left"/>
      <w:pPr>
        <w:ind w:left="2880" w:hanging="360"/>
      </w:pPr>
    </w:lvl>
    <w:lvl w:ilvl="4" w:tplc="24ECFDDC" w:tentative="1">
      <w:start w:val="1"/>
      <w:numFmt w:val="lowerLetter"/>
      <w:lvlText w:val="%5."/>
      <w:lvlJc w:val="left"/>
      <w:pPr>
        <w:ind w:left="3600" w:hanging="360"/>
      </w:pPr>
    </w:lvl>
    <w:lvl w:ilvl="5" w:tplc="977A95EE" w:tentative="1">
      <w:start w:val="1"/>
      <w:numFmt w:val="lowerRoman"/>
      <w:lvlText w:val="%6."/>
      <w:lvlJc w:val="right"/>
      <w:pPr>
        <w:ind w:left="4320" w:hanging="180"/>
      </w:pPr>
    </w:lvl>
    <w:lvl w:ilvl="6" w:tplc="530E9864" w:tentative="1">
      <w:start w:val="1"/>
      <w:numFmt w:val="decimal"/>
      <w:lvlText w:val="%7."/>
      <w:lvlJc w:val="left"/>
      <w:pPr>
        <w:ind w:left="5040" w:hanging="360"/>
      </w:pPr>
    </w:lvl>
    <w:lvl w:ilvl="7" w:tplc="BFACD58C" w:tentative="1">
      <w:start w:val="1"/>
      <w:numFmt w:val="lowerLetter"/>
      <w:lvlText w:val="%8."/>
      <w:lvlJc w:val="left"/>
      <w:pPr>
        <w:ind w:left="5760" w:hanging="360"/>
      </w:pPr>
    </w:lvl>
    <w:lvl w:ilvl="8" w:tplc="04FC7E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731"/>
    <w:multiLevelType w:val="hybridMultilevel"/>
    <w:tmpl w:val="8EB67486"/>
    <w:lvl w:ilvl="0" w:tplc="9FB0AC96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2556C"/>
    <w:multiLevelType w:val="hybridMultilevel"/>
    <w:tmpl w:val="C846D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B05794"/>
    <w:multiLevelType w:val="hybridMultilevel"/>
    <w:tmpl w:val="0DDAB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D4FC8"/>
    <w:multiLevelType w:val="hybridMultilevel"/>
    <w:tmpl w:val="28882E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B8B3D92"/>
    <w:multiLevelType w:val="multilevel"/>
    <w:tmpl w:val="29F059E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14"/>
        <w:szCs w:val="14"/>
      </w:rPr>
    </w:lvl>
    <w:lvl w:ilvl="2">
      <w:start w:val="1"/>
      <w:numFmt w:val="decimal"/>
      <w:pStyle w:val="TableHeader"/>
      <w:suff w:val="space"/>
      <w:lvlText w:val="Рисунок %1.%2.%3 —"/>
      <w:lvlJc w:val="left"/>
      <w:rPr>
        <w:rFonts w:cs="Times New Roman" w:hint="default"/>
      </w:rPr>
    </w:lvl>
    <w:lvl w:ilvl="3">
      <w:start w:val="1"/>
      <w:numFmt w:val="decimal"/>
      <w:lvlRestart w:val="0"/>
      <w:pStyle w:val="Paragraph"/>
      <w:lvlText w:val="%1.%4"/>
      <w:lvlJc w:val="left"/>
      <w:pPr>
        <w:tabs>
          <w:tab w:val="num" w:pos="567"/>
        </w:tabs>
      </w:pPr>
      <w:rPr>
        <w:rFonts w:cs="Times New Roman" w:hint="default"/>
        <w:color w:val="7F7F7F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E233460"/>
    <w:multiLevelType w:val="hybridMultilevel"/>
    <w:tmpl w:val="B82631E4"/>
    <w:lvl w:ilvl="0" w:tplc="4D4A740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8B33D8"/>
    <w:multiLevelType w:val="hybridMultilevel"/>
    <w:tmpl w:val="52B6A9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76AB2"/>
    <w:multiLevelType w:val="hybridMultilevel"/>
    <w:tmpl w:val="04626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4AF"/>
    <w:rsid w:val="000130BF"/>
    <w:rsid w:val="000177F7"/>
    <w:rsid w:val="000C3C1A"/>
    <w:rsid w:val="000D1108"/>
    <w:rsid w:val="000F4C0E"/>
    <w:rsid w:val="00102D8C"/>
    <w:rsid w:val="00145903"/>
    <w:rsid w:val="001F5888"/>
    <w:rsid w:val="0024224E"/>
    <w:rsid w:val="002943C8"/>
    <w:rsid w:val="002A1685"/>
    <w:rsid w:val="002C1332"/>
    <w:rsid w:val="002F284E"/>
    <w:rsid w:val="00351617"/>
    <w:rsid w:val="0038500D"/>
    <w:rsid w:val="003B4D85"/>
    <w:rsid w:val="003E097F"/>
    <w:rsid w:val="00424C34"/>
    <w:rsid w:val="00434F91"/>
    <w:rsid w:val="00470352"/>
    <w:rsid w:val="004E421A"/>
    <w:rsid w:val="004F6045"/>
    <w:rsid w:val="005128DE"/>
    <w:rsid w:val="00580B36"/>
    <w:rsid w:val="005E0CE9"/>
    <w:rsid w:val="005F77DF"/>
    <w:rsid w:val="00612878"/>
    <w:rsid w:val="00617338"/>
    <w:rsid w:val="00637BD9"/>
    <w:rsid w:val="00643CC8"/>
    <w:rsid w:val="00670DD2"/>
    <w:rsid w:val="00692EC8"/>
    <w:rsid w:val="006D75E8"/>
    <w:rsid w:val="0070288D"/>
    <w:rsid w:val="0076051C"/>
    <w:rsid w:val="00772180"/>
    <w:rsid w:val="00824ACB"/>
    <w:rsid w:val="008351BC"/>
    <w:rsid w:val="00851220"/>
    <w:rsid w:val="008E4CA1"/>
    <w:rsid w:val="00955745"/>
    <w:rsid w:val="00971970"/>
    <w:rsid w:val="009B477F"/>
    <w:rsid w:val="009C25AE"/>
    <w:rsid w:val="009E690C"/>
    <w:rsid w:val="009F101A"/>
    <w:rsid w:val="00A05B7B"/>
    <w:rsid w:val="00A3505D"/>
    <w:rsid w:val="00A81B17"/>
    <w:rsid w:val="00AB1AD0"/>
    <w:rsid w:val="00AC1291"/>
    <w:rsid w:val="00AC2B3A"/>
    <w:rsid w:val="00AC756C"/>
    <w:rsid w:val="00AD5A81"/>
    <w:rsid w:val="00B14F43"/>
    <w:rsid w:val="00B43DD8"/>
    <w:rsid w:val="00B93CCB"/>
    <w:rsid w:val="00BA74AF"/>
    <w:rsid w:val="00BC70E7"/>
    <w:rsid w:val="00BE3CDF"/>
    <w:rsid w:val="00C51117"/>
    <w:rsid w:val="00C8271F"/>
    <w:rsid w:val="00CA5955"/>
    <w:rsid w:val="00CB6F59"/>
    <w:rsid w:val="00CD7F09"/>
    <w:rsid w:val="00D73B9E"/>
    <w:rsid w:val="00DD7F77"/>
    <w:rsid w:val="00E05449"/>
    <w:rsid w:val="00E3579B"/>
    <w:rsid w:val="00EA05D3"/>
    <w:rsid w:val="00F33525"/>
    <w:rsid w:val="00F361C5"/>
    <w:rsid w:val="00F53F11"/>
    <w:rsid w:val="00F57214"/>
    <w:rsid w:val="00F7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85BB4E"/>
  <w15:docId w15:val="{04529CBD-8B8A-4C6C-AC65-13CD8160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470352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3579B"/>
  </w:style>
  <w:style w:type="paragraph" w:styleId="a5">
    <w:name w:val="footer"/>
    <w:basedOn w:val="a"/>
    <w:link w:val="a6"/>
    <w:uiPriority w:val="99"/>
    <w:unhideWhenUsed/>
    <w:rsid w:val="00E35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3579B"/>
  </w:style>
  <w:style w:type="character" w:styleId="a7">
    <w:name w:val="Hyperlink"/>
    <w:basedOn w:val="a0"/>
    <w:uiPriority w:val="99"/>
    <w:unhideWhenUsed/>
    <w:rsid w:val="00C8271F"/>
    <w:rPr>
      <w:color w:val="0563C1" w:themeColor="hyperlink"/>
      <w:u w:val="single"/>
    </w:rPr>
  </w:style>
  <w:style w:type="paragraph" w:customStyle="1" w:styleId="12">
    <w:name w:val="Без интервала1"/>
    <w:rsid w:val="000130BF"/>
    <w:pPr>
      <w:suppressAutoHyphens/>
      <w:spacing w:after="0" w:line="240" w:lineRule="auto"/>
    </w:pPr>
    <w:rPr>
      <w:rFonts w:ascii="Calibri" w:eastAsia="Times New Roman" w:hAnsi="Calibri" w:cs="Calibri"/>
      <w:lang w:val="ru-RU" w:eastAsia="ar-SA"/>
    </w:rPr>
  </w:style>
  <w:style w:type="paragraph" w:styleId="a8">
    <w:name w:val="footnote text"/>
    <w:basedOn w:val="a"/>
    <w:link w:val="a9"/>
    <w:rsid w:val="0001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виноски Знак"/>
    <w:basedOn w:val="a0"/>
    <w:link w:val="a8"/>
    <w:rsid w:val="000130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footnote reference"/>
    <w:rsid w:val="000130BF"/>
    <w:rPr>
      <w:vertAlign w:val="superscript"/>
    </w:rPr>
  </w:style>
  <w:style w:type="paragraph" w:customStyle="1" w:styleId="ab">
    <w:name w:val="Знак Знак Знак Знак Знак Знак Знак"/>
    <w:basedOn w:val="a"/>
    <w:rsid w:val="008E4CA1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">
    <w:name w:val="1Заголовок"/>
    <w:basedOn w:val="a"/>
    <w:rsid w:val="00643CC8"/>
    <w:pPr>
      <w:keepNext/>
      <w:numPr>
        <w:numId w:val="2"/>
      </w:numPr>
      <w:suppressAutoHyphens/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2">
    <w:name w:val="2Заголовок"/>
    <w:basedOn w:val="1"/>
    <w:rsid w:val="00643CC8"/>
    <w:pPr>
      <w:keepNext w:val="0"/>
      <w:numPr>
        <w:ilvl w:val="1"/>
      </w:numPr>
      <w:suppressAutoHyphens w:val="0"/>
      <w:spacing w:before="0"/>
      <w:ind w:left="0"/>
      <w:jc w:val="both"/>
      <w:outlineLvl w:val="9"/>
    </w:pPr>
    <w:rPr>
      <w:b w:val="0"/>
    </w:rPr>
  </w:style>
  <w:style w:type="paragraph" w:styleId="ac">
    <w:name w:val="Title"/>
    <w:basedOn w:val="a"/>
    <w:link w:val="ad"/>
    <w:qFormat/>
    <w:rsid w:val="00643CC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customStyle="1" w:styleId="ad">
    <w:name w:val="Назва Знак"/>
    <w:basedOn w:val="a0"/>
    <w:link w:val="ac"/>
    <w:rsid w:val="00643CC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3">
    <w:name w:val="Обычный1"/>
    <w:rsid w:val="00643C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аголовок 1 Знак"/>
    <w:basedOn w:val="a0"/>
    <w:link w:val="10"/>
    <w:rsid w:val="00470352"/>
    <w:rPr>
      <w:rFonts w:ascii="Times New Roman" w:eastAsia="Times New Roman" w:hAnsi="Times New Roman" w:cs="Times New Roman"/>
      <w:b/>
      <w:bCs/>
      <w:iCs/>
      <w:sz w:val="18"/>
      <w:szCs w:val="24"/>
      <w:lang w:eastAsia="x-none"/>
    </w:rPr>
  </w:style>
  <w:style w:type="paragraph" w:styleId="20">
    <w:name w:val="Body Text 2"/>
    <w:basedOn w:val="a"/>
    <w:link w:val="21"/>
    <w:rsid w:val="0047035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u-RU" w:eastAsia="ru-RU"/>
    </w:rPr>
  </w:style>
  <w:style w:type="character" w:customStyle="1" w:styleId="21">
    <w:name w:val="Основний текст 2 Знак"/>
    <w:basedOn w:val="a0"/>
    <w:link w:val="20"/>
    <w:rsid w:val="00470352"/>
    <w:rPr>
      <w:rFonts w:ascii="Times New Roman" w:eastAsia="Times New Roman" w:hAnsi="Times New Roman" w:cs="Times New Roman"/>
      <w:b/>
      <w:bCs/>
      <w:i/>
      <w:iCs/>
      <w:sz w:val="24"/>
      <w:szCs w:val="20"/>
      <w:lang w:val="ru-RU" w:eastAsia="ru-RU"/>
    </w:rPr>
  </w:style>
  <w:style w:type="paragraph" w:styleId="ae">
    <w:name w:val="Normal (Web)"/>
    <w:basedOn w:val="a"/>
    <w:uiPriority w:val="99"/>
    <w:rsid w:val="00470352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customStyle="1" w:styleId="hps">
    <w:name w:val="hps"/>
    <w:rsid w:val="00470352"/>
  </w:style>
  <w:style w:type="paragraph" w:customStyle="1" w:styleId="14">
    <w:name w:val="Абзац списку1"/>
    <w:basedOn w:val="a"/>
    <w:rsid w:val="0047035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">
    <w:name w:val="Paragraph"/>
    <w:basedOn w:val="a"/>
    <w:link w:val="Paragraph0"/>
    <w:rsid w:val="00470352"/>
    <w:pPr>
      <w:numPr>
        <w:ilvl w:val="3"/>
        <w:numId w:val="8"/>
      </w:numPr>
      <w:tabs>
        <w:tab w:val="left" w:pos="0"/>
      </w:tabs>
      <w:spacing w:before="240" w:after="0" w:line="240" w:lineRule="auto"/>
      <w:jc w:val="both"/>
    </w:pPr>
    <w:rPr>
      <w:rFonts w:ascii="Arial" w:eastAsia="SimSun" w:hAnsi="Arial" w:cs="Times New Roman"/>
      <w:szCs w:val="20"/>
      <w:lang w:val="ru-RU"/>
    </w:rPr>
  </w:style>
  <w:style w:type="paragraph" w:customStyle="1" w:styleId="TableHeader">
    <w:name w:val="TableHeader"/>
    <w:basedOn w:val="a"/>
    <w:autoRedefine/>
    <w:rsid w:val="00470352"/>
    <w:pPr>
      <w:keepNext/>
      <w:keepLines/>
      <w:numPr>
        <w:ilvl w:val="2"/>
        <w:numId w:val="8"/>
      </w:numPr>
      <w:suppressAutoHyphens/>
      <w:spacing w:after="120" w:line="240" w:lineRule="auto"/>
    </w:pPr>
    <w:rPr>
      <w:rFonts w:ascii="Arial" w:eastAsia="SimSun" w:hAnsi="Arial" w:cs="Times New Roman"/>
      <w:sz w:val="20"/>
      <w:szCs w:val="20"/>
      <w:lang w:val="ru-RU" w:eastAsia="ru-RU"/>
    </w:rPr>
  </w:style>
  <w:style w:type="character" w:customStyle="1" w:styleId="Paragraph0">
    <w:name w:val="Paragraph Знак"/>
    <w:link w:val="Paragraph"/>
    <w:locked/>
    <w:rsid w:val="00470352"/>
    <w:rPr>
      <w:rFonts w:ascii="Arial" w:eastAsia="SimSun" w:hAnsi="Arial" w:cs="Times New Roman"/>
      <w:szCs w:val="20"/>
      <w:lang w:val="ru-RU"/>
    </w:rPr>
  </w:style>
  <w:style w:type="paragraph" w:customStyle="1" w:styleId="xmsolistparagraph">
    <w:name w:val="x_msolistparagraph"/>
    <w:basedOn w:val="a"/>
    <w:rsid w:val="00470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List Paragraph"/>
    <w:basedOn w:val="a"/>
    <w:uiPriority w:val="34"/>
    <w:qFormat/>
    <w:rsid w:val="00824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UCIPR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Костянтин Лациба</dc:creator>
  <cp:lastModifiedBy>Юлія  Духович</cp:lastModifiedBy>
  <cp:revision>9</cp:revision>
  <dcterms:created xsi:type="dcterms:W3CDTF">2024-02-02T09:08:00Z</dcterms:created>
  <dcterms:modified xsi:type="dcterms:W3CDTF">2026-07-08T08:29:00Z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cb97ea1863199d00455ec14458da2157ae494bedacb99df8222b32c894445e1b</vt:lpwstr>
  </property>
</Properties>
</file>